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80F5" w14:textId="5B5D7193" w:rsidR="00624A55" w:rsidRPr="00624A55" w:rsidRDefault="00D97DD8" w:rsidP="00624A55">
      <w:pPr>
        <w:pStyle w:val="Heading1"/>
        <w:rPr>
          <w:lang w:val="en-AU"/>
        </w:rPr>
      </w:pPr>
      <w:r>
        <w:rPr>
          <w:lang w:val="en-AU"/>
        </w:rPr>
        <w:t>ADDITIONAL ENGAGEMENT SUPPORT</w:t>
      </w:r>
      <w:r>
        <w:rPr>
          <w:lang w:val="en-AU"/>
        </w:rPr>
        <w:br/>
        <w:t xml:space="preserve">IDEA </w:t>
      </w:r>
      <w:r w:rsidR="00ED5BE9">
        <w:rPr>
          <w:lang w:val="en-AU"/>
        </w:rPr>
        <w:t>6</w:t>
      </w:r>
      <w:r>
        <w:rPr>
          <w:lang w:val="en-AU"/>
        </w:rPr>
        <w:t xml:space="preserve">: </w:t>
      </w:r>
      <w:r w:rsidR="000909D5">
        <w:rPr>
          <w:lang w:val="en-AU"/>
        </w:rPr>
        <w:t>CHILDREN’s ACTIONS SERVE A PURPOSE</w:t>
      </w:r>
    </w:p>
    <w:p w14:paraId="6E6868DC" w14:textId="04ACA0F1" w:rsidR="00624A55" w:rsidRDefault="007B6E13" w:rsidP="00624A55">
      <w:pPr>
        <w:pStyle w:val="Heading2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PURPOSE</w:t>
      </w:r>
    </w:p>
    <w:p w14:paraId="6DA70149" w14:textId="159D928C" w:rsidR="007B6E13" w:rsidRPr="00A43ACA" w:rsidRDefault="00F04597" w:rsidP="00F04597">
      <w:pPr>
        <w:rPr>
          <w:lang w:val="en-AU"/>
        </w:rPr>
      </w:pPr>
      <w:r w:rsidRPr="00A43ACA">
        <w:rPr>
          <w:rStyle w:val="A3"/>
          <w:color w:val="auto"/>
        </w:rPr>
        <w:t>Understanding the reason behind your children’s action/s (the purpose they are serving), can help to identify, teach and celebrate the use of more productive replacement action/s that your child can use instead, that serve the same purpose. For example, some children can be taught to ask for a break when they are overwhelmed (useful replacement action), versus storming out of the room or throwing their books on the ground (unproductive action). Making a plan to encourage the use of more productive replacement actions can support your child to maintain the use of positive behaviours over time.</w:t>
      </w:r>
    </w:p>
    <w:p w14:paraId="368BB2F0" w14:textId="308DE897" w:rsidR="00624A55" w:rsidRPr="005A70F8" w:rsidRDefault="001407DA" w:rsidP="00530C94">
      <w:pPr>
        <w:pStyle w:val="Heading3"/>
        <w:spacing w:after="0"/>
        <w:rPr>
          <w:b w:val="0"/>
          <w:lang w:val="en-AU"/>
        </w:rPr>
      </w:pPr>
      <w:r>
        <w:rPr>
          <w:lang w:val="en-AU"/>
        </w:rPr>
        <w:t xml:space="preserve">Watch </w:t>
      </w:r>
      <w:r w:rsidR="00FE7CBA">
        <w:rPr>
          <w:lang w:val="en-AU"/>
        </w:rPr>
        <w:t>your child</w:t>
      </w:r>
      <w:r>
        <w:rPr>
          <w:lang w:val="en-AU"/>
        </w:rPr>
        <w:t xml:space="preserve"> dur</w:t>
      </w:r>
      <w:r w:rsidRPr="00F00D2D">
        <w:rPr>
          <w:lang w:val="en-AU"/>
        </w:rPr>
        <w:t xml:space="preserve">ing </w:t>
      </w:r>
      <w:r w:rsidR="00F171A1" w:rsidRPr="00F00D2D">
        <w:rPr>
          <w:lang w:val="en-AU"/>
        </w:rPr>
        <w:t>routines</w:t>
      </w:r>
      <w:r w:rsidRPr="00F00D2D">
        <w:rPr>
          <w:lang w:val="en-AU"/>
        </w:rPr>
        <w:t>. When are t</w:t>
      </w:r>
      <w:r w:rsidR="00F171A1" w:rsidRPr="00F00D2D">
        <w:rPr>
          <w:lang w:val="en-AU"/>
        </w:rPr>
        <w:t>hey/aren’t they actively engaging in positive and productive actions</w:t>
      </w:r>
      <w:r w:rsidRPr="00F00D2D">
        <w:rPr>
          <w:lang w:val="en-AU"/>
        </w:rPr>
        <w:t>?</w:t>
      </w:r>
    </w:p>
    <w:p w14:paraId="5B1B523F" w14:textId="7896B2F7" w:rsidR="00530C94" w:rsidRPr="00F00D2D" w:rsidRDefault="00F171A1" w:rsidP="00530C94">
      <w:pPr>
        <w:pStyle w:val="ListParagraph"/>
        <w:numPr>
          <w:ilvl w:val="0"/>
          <w:numId w:val="21"/>
        </w:numPr>
        <w:spacing w:after="0"/>
        <w:rPr>
          <w:lang w:val="en-AU"/>
        </w:rPr>
      </w:pPr>
      <w:r w:rsidRPr="00F00D2D">
        <w:rPr>
          <w:lang w:val="en-AU"/>
        </w:rPr>
        <w:t>Unproductive</w:t>
      </w:r>
      <w:r w:rsidR="009571ED" w:rsidRPr="00F00D2D">
        <w:rPr>
          <w:lang w:val="en-AU"/>
        </w:rPr>
        <w:t xml:space="preserve"> a</w:t>
      </w:r>
      <w:r w:rsidR="009571ED">
        <w:rPr>
          <w:lang w:val="en-AU"/>
        </w:rPr>
        <w:t>ctions</w:t>
      </w:r>
      <w:r w:rsidR="005A70F8">
        <w:rPr>
          <w:lang w:val="en-AU"/>
        </w:rPr>
        <w:t xml:space="preserve"> are simply actions (skills or behaviour/s) that </w:t>
      </w:r>
      <w:r w:rsidR="00E65809">
        <w:rPr>
          <w:lang w:val="en-AU"/>
        </w:rPr>
        <w:t xml:space="preserve">you see </w:t>
      </w:r>
      <w:r w:rsidR="005A70F8">
        <w:rPr>
          <w:lang w:val="en-AU"/>
        </w:rPr>
        <w:t xml:space="preserve">your child doing, that </w:t>
      </w:r>
      <w:r w:rsidR="00E65809">
        <w:rPr>
          <w:lang w:val="en-AU"/>
        </w:rPr>
        <w:t xml:space="preserve">are </w:t>
      </w:r>
      <w:r w:rsidR="005A70F8">
        <w:rPr>
          <w:lang w:val="en-AU"/>
        </w:rPr>
        <w:t>not</w:t>
      </w:r>
      <w:r>
        <w:rPr>
          <w:lang w:val="en-AU"/>
        </w:rPr>
        <w:t xml:space="preserve"> contribut</w:t>
      </w:r>
      <w:r w:rsidRPr="00F00D2D">
        <w:rPr>
          <w:lang w:val="en-AU"/>
        </w:rPr>
        <w:t>ing to an increase of skills, or engagement.</w:t>
      </w:r>
      <w:r w:rsidR="005A70F8" w:rsidRPr="00F00D2D">
        <w:rPr>
          <w:lang w:val="en-AU"/>
        </w:rPr>
        <w:t xml:space="preserve"> </w:t>
      </w:r>
    </w:p>
    <w:p w14:paraId="0BF6BA9F" w14:textId="0B981A6F" w:rsidR="005A70F8" w:rsidRDefault="005A70F8" w:rsidP="00361C68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t>Sometimes</w:t>
      </w:r>
      <w:r w:rsidRPr="00F00D2D">
        <w:rPr>
          <w:lang w:val="en-AU"/>
        </w:rPr>
        <w:t xml:space="preserve">, </w:t>
      </w:r>
      <w:r w:rsidR="00F171A1" w:rsidRPr="00F00D2D">
        <w:rPr>
          <w:lang w:val="en-AU"/>
        </w:rPr>
        <w:t>unproductive</w:t>
      </w:r>
      <w:r w:rsidRPr="00F00D2D">
        <w:rPr>
          <w:lang w:val="en-AU"/>
        </w:rPr>
        <w:t xml:space="preserve"> actions are t</w:t>
      </w:r>
      <w:r>
        <w:rPr>
          <w:lang w:val="en-AU"/>
        </w:rPr>
        <w:t xml:space="preserve">he only ways that children know how to communicate, and </w:t>
      </w:r>
      <w:r w:rsidR="005532A8">
        <w:rPr>
          <w:lang w:val="en-AU"/>
        </w:rPr>
        <w:t xml:space="preserve">they might need help to learn actions </w:t>
      </w:r>
      <w:r>
        <w:rPr>
          <w:lang w:val="en-AU"/>
        </w:rPr>
        <w:t>you want to see.</w:t>
      </w:r>
    </w:p>
    <w:p w14:paraId="05799099" w14:textId="77777777" w:rsidR="005613F4" w:rsidRDefault="00E308B1" w:rsidP="00270E01">
      <w:pPr>
        <w:pStyle w:val="ListParagraph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Your child uses actions to express how they are feeling. Using certain actions over time, has helped your child to </w:t>
      </w:r>
      <w:r>
        <w:rPr>
          <w:b/>
          <w:lang w:val="en-AU"/>
        </w:rPr>
        <w:t>g</w:t>
      </w:r>
      <w:r w:rsidRPr="00720FB6">
        <w:rPr>
          <w:b/>
          <w:lang w:val="en-AU"/>
        </w:rPr>
        <w:t>et something</w:t>
      </w:r>
      <w:r w:rsidRPr="00720FB6">
        <w:rPr>
          <w:lang w:val="en-AU"/>
        </w:rPr>
        <w:t xml:space="preserve">, or </w:t>
      </w:r>
      <w:r w:rsidRPr="00720FB6">
        <w:rPr>
          <w:b/>
          <w:lang w:val="en-AU"/>
        </w:rPr>
        <w:t>avoid something</w:t>
      </w:r>
      <w:r w:rsidRPr="00720FB6">
        <w:rPr>
          <w:lang w:val="en-AU"/>
        </w:rPr>
        <w:t>.</w:t>
      </w:r>
    </w:p>
    <w:p w14:paraId="0F9DDF22" w14:textId="6B7D5558" w:rsidR="00E308B1" w:rsidRDefault="005613F4" w:rsidP="00D97DD8">
      <w:pPr>
        <w:pStyle w:val="ListParagraph"/>
        <w:numPr>
          <w:ilvl w:val="0"/>
          <w:numId w:val="21"/>
        </w:numPr>
        <w:spacing w:after="0"/>
        <w:rPr>
          <w:lang w:val="en-AU"/>
        </w:rPr>
      </w:pPr>
      <w:r w:rsidRPr="005613F4">
        <w:rPr>
          <w:b/>
          <w:lang w:val="en-AU"/>
        </w:rPr>
        <w:t>Example:</w:t>
      </w:r>
      <w:r w:rsidR="00E308B1">
        <w:rPr>
          <w:lang w:val="en-AU"/>
        </w:rPr>
        <w:t xml:space="preserve"> your child might express frustration when they throw their pencil down, cover their eyes, and l</w:t>
      </w:r>
      <w:r w:rsidR="00E65809">
        <w:rPr>
          <w:lang w:val="en-AU"/>
        </w:rPr>
        <w:t>ay</w:t>
      </w:r>
      <w:r w:rsidR="00E308B1">
        <w:rPr>
          <w:lang w:val="en-AU"/>
        </w:rPr>
        <w:t xml:space="preserve"> their head in their arms on the desk. These actions could be your child communicating their frustration, tha</w:t>
      </w:r>
      <w:r w:rsidR="00E308B1" w:rsidRPr="00F00D2D">
        <w:rPr>
          <w:lang w:val="en-AU"/>
        </w:rPr>
        <w:t xml:space="preserve">t the </w:t>
      </w:r>
      <w:r w:rsidR="00F171A1" w:rsidRPr="00F00D2D">
        <w:rPr>
          <w:lang w:val="en-AU"/>
        </w:rPr>
        <w:t>home</w:t>
      </w:r>
      <w:r w:rsidR="00E308B1" w:rsidRPr="00F00D2D">
        <w:rPr>
          <w:lang w:val="en-AU"/>
        </w:rPr>
        <w:t>work is too</w:t>
      </w:r>
      <w:r w:rsidR="00E308B1">
        <w:rPr>
          <w:lang w:val="en-AU"/>
        </w:rPr>
        <w:t xml:space="preserve"> difficult, and their actions have helped them to </w:t>
      </w:r>
      <w:r w:rsidR="00E308B1">
        <w:rPr>
          <w:b/>
          <w:lang w:val="en-AU"/>
        </w:rPr>
        <w:t xml:space="preserve">avoid completing </w:t>
      </w:r>
      <w:r w:rsidR="00F171A1">
        <w:rPr>
          <w:b/>
          <w:lang w:val="en-AU"/>
        </w:rPr>
        <w:t xml:space="preserve">it. </w:t>
      </w:r>
    </w:p>
    <w:p w14:paraId="6F098DDF" w14:textId="03FAD73E" w:rsidR="00A31712" w:rsidRPr="00624A55" w:rsidRDefault="00A31712" w:rsidP="00D97DD8">
      <w:pPr>
        <w:pStyle w:val="Heading3"/>
        <w:spacing w:after="0"/>
        <w:rPr>
          <w:lang w:val="en-AU"/>
        </w:rPr>
      </w:pPr>
      <w:r>
        <w:rPr>
          <w:lang w:val="en-AU"/>
        </w:rPr>
        <w:t>Gather information</w:t>
      </w:r>
      <w:r w:rsidR="005C0884">
        <w:rPr>
          <w:lang w:val="en-AU"/>
        </w:rPr>
        <w:t xml:space="preserve"> </w:t>
      </w:r>
      <w:r w:rsidR="00FE7CBA">
        <w:rPr>
          <w:lang w:val="en-AU"/>
        </w:rPr>
        <w:t>on one specific action</w:t>
      </w:r>
    </w:p>
    <w:p w14:paraId="1930426E" w14:textId="22734C24" w:rsidR="00624A55" w:rsidRDefault="00E03D7A" w:rsidP="00530C94">
      <w:pPr>
        <w:pStyle w:val="ListParagraph"/>
        <w:numPr>
          <w:ilvl w:val="0"/>
          <w:numId w:val="22"/>
        </w:numPr>
        <w:spacing w:after="0"/>
        <w:rPr>
          <w:lang w:val="en-AU"/>
        </w:rPr>
      </w:pPr>
      <w:r>
        <w:rPr>
          <w:lang w:val="en-AU"/>
        </w:rPr>
        <w:t>Identify one specific</w:t>
      </w:r>
      <w:r w:rsidR="00FE7CBA">
        <w:rPr>
          <w:lang w:val="en-AU"/>
        </w:rPr>
        <w:t xml:space="preserve"> action</w:t>
      </w:r>
      <w:r w:rsidR="009606C4">
        <w:rPr>
          <w:lang w:val="en-AU"/>
        </w:rPr>
        <w:t xml:space="preserve"> you want to focus on – pick one</w:t>
      </w:r>
      <w:r w:rsidR="00BD46BD">
        <w:rPr>
          <w:lang w:val="en-AU"/>
        </w:rPr>
        <w:t xml:space="preserve"> that</w:t>
      </w:r>
      <w:r w:rsidR="009340F5">
        <w:rPr>
          <w:lang w:val="en-AU"/>
        </w:rPr>
        <w:t xml:space="preserve"> </w:t>
      </w:r>
      <w:r w:rsidR="00BD46BD">
        <w:rPr>
          <w:lang w:val="en-AU"/>
        </w:rPr>
        <w:t>will support your chil</w:t>
      </w:r>
      <w:r w:rsidR="00BD46BD" w:rsidRPr="00F00D2D">
        <w:rPr>
          <w:lang w:val="en-AU"/>
        </w:rPr>
        <w:t xml:space="preserve">d’s </w:t>
      </w:r>
      <w:r w:rsidR="00F171A1" w:rsidRPr="00F00D2D">
        <w:rPr>
          <w:lang w:val="en-AU"/>
        </w:rPr>
        <w:t xml:space="preserve">productivity. </w:t>
      </w:r>
      <w:r w:rsidR="009606C4" w:rsidRPr="00F00D2D">
        <w:rPr>
          <w:lang w:val="en-AU"/>
        </w:rPr>
        <w:t>Des</w:t>
      </w:r>
      <w:r w:rsidR="009606C4">
        <w:rPr>
          <w:lang w:val="en-AU"/>
        </w:rPr>
        <w:t xml:space="preserve">cribe what can be </w:t>
      </w:r>
      <w:r w:rsidR="00A940B0">
        <w:rPr>
          <w:lang w:val="en-AU"/>
        </w:rPr>
        <w:t xml:space="preserve">seen, heard and counted </w:t>
      </w:r>
      <w:r w:rsidR="009606C4">
        <w:rPr>
          <w:lang w:val="en-AU"/>
        </w:rPr>
        <w:t xml:space="preserve">e.g. </w:t>
      </w:r>
      <w:r w:rsidR="009571ED">
        <w:rPr>
          <w:lang w:val="en-AU"/>
        </w:rPr>
        <w:t>‘</w:t>
      </w:r>
      <w:r w:rsidR="009606C4">
        <w:rPr>
          <w:lang w:val="en-AU"/>
        </w:rPr>
        <w:t xml:space="preserve">I see my child (showing anger by) pulling a face, yelling and stamping their feet. My child does this 2-3 times every </w:t>
      </w:r>
      <w:r w:rsidR="009571ED">
        <w:rPr>
          <w:lang w:val="en-AU"/>
        </w:rPr>
        <w:t>time</w:t>
      </w:r>
      <w:r w:rsidR="009606C4">
        <w:rPr>
          <w:lang w:val="en-AU"/>
        </w:rPr>
        <w:t xml:space="preserve"> they are asked to </w:t>
      </w:r>
      <w:r w:rsidR="009340F5">
        <w:rPr>
          <w:lang w:val="en-AU"/>
        </w:rPr>
        <w:t>read</w:t>
      </w:r>
      <w:r w:rsidR="009606C4">
        <w:rPr>
          <w:lang w:val="en-AU"/>
        </w:rPr>
        <w:t>.</w:t>
      </w:r>
      <w:r w:rsidR="009571ED">
        <w:rPr>
          <w:lang w:val="en-AU"/>
        </w:rPr>
        <w:t>’</w:t>
      </w:r>
    </w:p>
    <w:p w14:paraId="79321D4F" w14:textId="30520CB3" w:rsidR="00C53D50" w:rsidRDefault="00C53D50" w:rsidP="00D97DD8">
      <w:pPr>
        <w:pStyle w:val="ListParagraph"/>
        <w:numPr>
          <w:ilvl w:val="0"/>
          <w:numId w:val="22"/>
        </w:numPr>
        <w:spacing w:after="0"/>
        <w:rPr>
          <w:lang w:val="en-AU"/>
        </w:rPr>
      </w:pPr>
      <w:r>
        <w:rPr>
          <w:lang w:val="en-AU"/>
        </w:rPr>
        <w:t xml:space="preserve">What information have you gathered about the </w:t>
      </w:r>
      <w:r w:rsidR="00A940B0">
        <w:rPr>
          <w:lang w:val="en-AU"/>
        </w:rPr>
        <w:t>action</w:t>
      </w:r>
      <w:r>
        <w:rPr>
          <w:lang w:val="en-AU"/>
        </w:rPr>
        <w:t xml:space="preserve">? Use the table below to prompt you.  </w:t>
      </w:r>
    </w:p>
    <w:p w14:paraId="03F351E5" w14:textId="410C6B25" w:rsidR="00A31712" w:rsidRDefault="00A31712" w:rsidP="00D97DD8">
      <w:pPr>
        <w:pStyle w:val="Heading3"/>
        <w:spacing w:after="0"/>
        <w:rPr>
          <w:lang w:val="en-AU"/>
        </w:rPr>
      </w:pPr>
      <w:r>
        <w:rPr>
          <w:lang w:val="en-AU"/>
        </w:rPr>
        <w:t xml:space="preserve">Find the </w:t>
      </w:r>
      <w:r w:rsidR="00A940B0">
        <w:rPr>
          <w:lang w:val="en-AU"/>
        </w:rPr>
        <w:t>reason for your</w:t>
      </w:r>
      <w:r w:rsidR="005B6C27">
        <w:rPr>
          <w:lang w:val="en-AU"/>
        </w:rPr>
        <w:t xml:space="preserve"> child’s action – what purpose might</w:t>
      </w:r>
      <w:r w:rsidR="00A940B0">
        <w:rPr>
          <w:lang w:val="en-AU"/>
        </w:rPr>
        <w:t xml:space="preserve"> it</w:t>
      </w:r>
      <w:r w:rsidR="005B6C27">
        <w:rPr>
          <w:lang w:val="en-AU"/>
        </w:rPr>
        <w:t xml:space="preserve"> be</w:t>
      </w:r>
      <w:r w:rsidR="00A940B0">
        <w:rPr>
          <w:lang w:val="en-AU"/>
        </w:rPr>
        <w:t xml:space="preserve"> serving?</w:t>
      </w:r>
    </w:p>
    <w:p w14:paraId="106A06B2" w14:textId="65C3BFFD" w:rsidR="000D7CEB" w:rsidRPr="00273489" w:rsidRDefault="00C53D50" w:rsidP="00530C94">
      <w:pPr>
        <w:pStyle w:val="ListParagraph"/>
        <w:numPr>
          <w:ilvl w:val="0"/>
          <w:numId w:val="22"/>
        </w:numPr>
        <w:spacing w:after="0"/>
        <w:rPr>
          <w:lang w:val="en-AU"/>
        </w:rPr>
      </w:pPr>
      <w:r w:rsidRPr="00273489">
        <w:rPr>
          <w:lang w:val="en-AU"/>
        </w:rPr>
        <w:t>Review the information gathered. Are there any patterns? Use the table below to prompt whether you think y</w:t>
      </w:r>
      <w:r w:rsidR="002C1D56" w:rsidRPr="00273489">
        <w:rPr>
          <w:lang w:val="en-AU"/>
        </w:rPr>
        <w:t>our child is using the action</w:t>
      </w:r>
      <w:r w:rsidRPr="00273489">
        <w:rPr>
          <w:lang w:val="en-AU"/>
        </w:rPr>
        <w:t xml:space="preserve"> to </w:t>
      </w:r>
      <w:r w:rsidRPr="00184C33">
        <w:rPr>
          <w:b/>
          <w:lang w:val="en-AU"/>
        </w:rPr>
        <w:t xml:space="preserve">get </w:t>
      </w:r>
      <w:r w:rsidR="009571ED" w:rsidRPr="00184C33">
        <w:rPr>
          <w:b/>
          <w:lang w:val="en-AU"/>
        </w:rPr>
        <w:t>something</w:t>
      </w:r>
      <w:r w:rsidR="009571ED" w:rsidRPr="00184C33">
        <w:rPr>
          <w:lang w:val="en-AU"/>
        </w:rPr>
        <w:t xml:space="preserve"> </w:t>
      </w:r>
      <w:r w:rsidR="009571ED" w:rsidRPr="00273489">
        <w:rPr>
          <w:lang w:val="en-AU"/>
        </w:rPr>
        <w:t>or</w:t>
      </w:r>
      <w:r w:rsidRPr="00273489">
        <w:rPr>
          <w:lang w:val="en-AU"/>
        </w:rPr>
        <w:t xml:space="preserve"> </w:t>
      </w:r>
      <w:r w:rsidRPr="00184C33">
        <w:rPr>
          <w:b/>
          <w:lang w:val="en-AU"/>
        </w:rPr>
        <w:t>avoid something</w:t>
      </w:r>
      <w:r w:rsidRPr="00273489">
        <w:rPr>
          <w:lang w:val="en-AU"/>
        </w:rPr>
        <w:t>.</w:t>
      </w:r>
      <w:r w:rsidR="002C1D56" w:rsidRPr="00273489">
        <w:rPr>
          <w:lang w:val="en-AU"/>
        </w:rPr>
        <w:t xml:space="preserve"> This is the likely reason behind (</w:t>
      </w:r>
      <w:r w:rsidR="00DB0A4B" w:rsidRPr="00273489">
        <w:rPr>
          <w:lang w:val="en-AU"/>
        </w:rPr>
        <w:t>pu</w:t>
      </w:r>
      <w:r w:rsidR="002C1D56" w:rsidRPr="00273489">
        <w:rPr>
          <w:lang w:val="en-AU"/>
        </w:rPr>
        <w:t>rpose) of your child using that action</w:t>
      </w:r>
      <w:r w:rsidR="00DB0A4B" w:rsidRPr="00273489">
        <w:rPr>
          <w:lang w:val="en-AU"/>
        </w:rPr>
        <w:t>.</w:t>
      </w:r>
      <w:r w:rsidR="00273489" w:rsidRPr="00273489">
        <w:rPr>
          <w:lang w:val="en-AU"/>
        </w:rPr>
        <w:t xml:space="preserve"> Discuss this with your child’s teacher.</w:t>
      </w:r>
    </w:p>
    <w:p w14:paraId="7179F5EB" w14:textId="70E8114C" w:rsidR="00A31712" w:rsidRPr="00624A55" w:rsidRDefault="00A31712" w:rsidP="00530C94">
      <w:pPr>
        <w:pStyle w:val="Heading3"/>
        <w:spacing w:after="0"/>
        <w:rPr>
          <w:lang w:val="en-AU"/>
        </w:rPr>
      </w:pPr>
      <w:r>
        <w:rPr>
          <w:lang w:val="en-AU"/>
        </w:rPr>
        <w:t>Make a plan</w:t>
      </w:r>
      <w:r w:rsidR="00F02437">
        <w:rPr>
          <w:lang w:val="en-AU"/>
        </w:rPr>
        <w:t xml:space="preserve"> – and monitor</w:t>
      </w:r>
    </w:p>
    <w:p w14:paraId="6BBE0318" w14:textId="44CEFB95" w:rsidR="00624A55" w:rsidRPr="00F00D2D" w:rsidRDefault="00237A96" w:rsidP="00530C94">
      <w:pPr>
        <w:pStyle w:val="Bullet2"/>
        <w:numPr>
          <w:ilvl w:val="0"/>
          <w:numId w:val="12"/>
        </w:numPr>
        <w:spacing w:after="0"/>
      </w:pPr>
      <w:r>
        <w:t xml:space="preserve">If </w:t>
      </w:r>
      <w:r w:rsidR="00E65809">
        <w:t xml:space="preserve">your </w:t>
      </w:r>
      <w:r>
        <w:t xml:space="preserve">child is trying to access adult/sibling attention, find ways to proactively schedule in time with your child throughout the day </w:t>
      </w:r>
      <w:r w:rsidRPr="00F00D2D">
        <w:t xml:space="preserve">e.g. first </w:t>
      </w:r>
      <w:r w:rsidR="00F171A1" w:rsidRPr="00F00D2D">
        <w:t>complete your m</w:t>
      </w:r>
      <w:r w:rsidRPr="00F00D2D">
        <w:t>ath</w:t>
      </w:r>
      <w:r w:rsidR="00236D88" w:rsidRPr="00F00D2D">
        <w:t>s</w:t>
      </w:r>
      <w:r w:rsidR="00F171A1" w:rsidRPr="00F00D2D">
        <w:t xml:space="preserve"> homework</w:t>
      </w:r>
      <w:r w:rsidR="00236D88" w:rsidRPr="00F00D2D">
        <w:t>, then</w:t>
      </w:r>
      <w:r w:rsidR="00F171A1" w:rsidRPr="00F00D2D">
        <w:t xml:space="preserve"> you can play a g</w:t>
      </w:r>
      <w:r w:rsidR="00236D88" w:rsidRPr="00F00D2D">
        <w:t>ame</w:t>
      </w:r>
      <w:r w:rsidR="005F43A6" w:rsidRPr="00F00D2D">
        <w:t xml:space="preserve"> with Mum and John; or Maria</w:t>
      </w:r>
      <w:r w:rsidR="00236D88" w:rsidRPr="00F00D2D">
        <w:t xml:space="preserve"> checks in with Dad three times a day – 10am, 1pm and 3pm.</w:t>
      </w:r>
    </w:p>
    <w:p w14:paraId="3E1406AA" w14:textId="1B45B4EA" w:rsidR="00237A96" w:rsidRPr="00F00D2D" w:rsidRDefault="00237A96" w:rsidP="00D97DD8">
      <w:pPr>
        <w:pStyle w:val="Bullet2"/>
        <w:numPr>
          <w:ilvl w:val="0"/>
          <w:numId w:val="12"/>
        </w:numPr>
        <w:spacing w:after="0"/>
      </w:pPr>
      <w:r w:rsidRPr="00F00D2D">
        <w:t xml:space="preserve">If </w:t>
      </w:r>
      <w:r w:rsidR="00E65809" w:rsidRPr="00F00D2D">
        <w:t xml:space="preserve">your </w:t>
      </w:r>
      <w:r w:rsidRPr="00F00D2D">
        <w:t xml:space="preserve">child is trying to avoid a task or activity, </w:t>
      </w:r>
      <w:r w:rsidR="00BD46BD" w:rsidRPr="00F00D2D">
        <w:t xml:space="preserve">consider </w:t>
      </w:r>
      <w:r w:rsidRPr="00F00D2D">
        <w:t xml:space="preserve">how </w:t>
      </w:r>
      <w:r w:rsidR="00E65809" w:rsidRPr="00F00D2D">
        <w:t>they</w:t>
      </w:r>
      <w:r w:rsidRPr="00F00D2D">
        <w:t xml:space="preserve"> a) </w:t>
      </w:r>
      <w:r w:rsidR="00254A95" w:rsidRPr="00F00D2D">
        <w:t xml:space="preserve">can </w:t>
      </w:r>
      <w:r w:rsidRPr="00F00D2D">
        <w:t>be supported to complete the task – simplify if needed</w:t>
      </w:r>
      <w:r w:rsidR="00BD46BD" w:rsidRPr="00F00D2D">
        <w:t>, or use a range of engagement strategies</w:t>
      </w:r>
      <w:r w:rsidRPr="00F00D2D">
        <w:t>;</w:t>
      </w:r>
      <w:r w:rsidR="00254A95" w:rsidRPr="00F00D2D">
        <w:t xml:space="preserve"> or</w:t>
      </w:r>
      <w:r w:rsidRPr="00F00D2D">
        <w:t xml:space="preserve"> b) </w:t>
      </w:r>
      <w:r w:rsidR="00254A95" w:rsidRPr="00F00D2D">
        <w:t xml:space="preserve">can </w:t>
      </w:r>
      <w:r w:rsidR="00BD46BD" w:rsidRPr="00F00D2D">
        <w:t xml:space="preserve">be supported to </w:t>
      </w:r>
      <w:r w:rsidRPr="00F00D2D">
        <w:t>temporarily take a break</w:t>
      </w:r>
      <w:r w:rsidR="00BD46BD" w:rsidRPr="00F00D2D">
        <w:t xml:space="preserve">, before coming back to the task. </w:t>
      </w:r>
    </w:p>
    <w:p w14:paraId="4EE1B9BB" w14:textId="5F96F8BA" w:rsidR="00237A96" w:rsidRDefault="00237A96" w:rsidP="00D97DD8">
      <w:pPr>
        <w:pStyle w:val="Bullet2"/>
        <w:numPr>
          <w:ilvl w:val="0"/>
          <w:numId w:val="12"/>
        </w:numPr>
        <w:spacing w:after="0"/>
      </w:pPr>
      <w:r w:rsidRPr="00F00D2D">
        <w:t xml:space="preserve">Define the </w:t>
      </w:r>
      <w:r w:rsidR="00375D04" w:rsidRPr="00F00D2D">
        <w:rPr>
          <w:b/>
        </w:rPr>
        <w:t>action</w:t>
      </w:r>
      <w:r w:rsidRPr="00F00D2D">
        <w:rPr>
          <w:b/>
        </w:rPr>
        <w:t>/skill that you want to see.</w:t>
      </w:r>
      <w:r w:rsidR="00F02437" w:rsidRPr="00F00D2D">
        <w:t xml:space="preserve"> Make this achievable for your child. </w:t>
      </w:r>
      <w:r w:rsidR="00375D04" w:rsidRPr="00F00D2D">
        <w:t>What do you want to see your c</w:t>
      </w:r>
      <w:r w:rsidR="00375D04">
        <w:t>hild doing instead?</w:t>
      </w:r>
    </w:p>
    <w:p w14:paraId="57534A88" w14:textId="3930878B" w:rsidR="00F02437" w:rsidRDefault="00375D04" w:rsidP="00D97DD8">
      <w:pPr>
        <w:pStyle w:val="Bullet2"/>
        <w:numPr>
          <w:ilvl w:val="0"/>
          <w:numId w:val="12"/>
        </w:numPr>
        <w:spacing w:after="0"/>
      </w:pPr>
      <w:r>
        <w:t>Think of w</w:t>
      </w:r>
      <w:r w:rsidR="00F02437">
        <w:t xml:space="preserve">ho can help assist your child to learn/use this new </w:t>
      </w:r>
      <w:r>
        <w:t xml:space="preserve">action. Ask </w:t>
      </w:r>
      <w:r w:rsidR="007C623E">
        <w:t>your</w:t>
      </w:r>
      <w:r w:rsidR="00F02437">
        <w:t xml:space="preserve"> child’s teacher, support team/s, parents/carers, siblings and family</w:t>
      </w:r>
      <w:r>
        <w:t xml:space="preserve"> to help</w:t>
      </w:r>
      <w:r w:rsidR="00F02437">
        <w:t>.</w:t>
      </w:r>
    </w:p>
    <w:p w14:paraId="68487693" w14:textId="73262F90" w:rsidR="00F02437" w:rsidRDefault="00B248F7" w:rsidP="00D97DD8">
      <w:pPr>
        <w:pStyle w:val="Bullet2"/>
        <w:numPr>
          <w:ilvl w:val="0"/>
          <w:numId w:val="12"/>
        </w:numPr>
        <w:spacing w:after="0"/>
      </w:pPr>
      <w:r>
        <w:lastRenderedPageBreak/>
        <w:t>How will the new action</w:t>
      </w:r>
      <w:r w:rsidR="00F02437">
        <w:t xml:space="preserve"> be celebrated when used? Make sure this is motivating for your </w:t>
      </w:r>
      <w:r w:rsidR="009571ED">
        <w:t>child and</w:t>
      </w:r>
      <w:r w:rsidR="00F02437">
        <w:t xml:space="preserve"> given </w:t>
      </w:r>
      <w:r>
        <w:t>immediately following use of the replacement action</w:t>
      </w:r>
      <w:r w:rsidR="00F02437">
        <w:t>.</w:t>
      </w:r>
    </w:p>
    <w:p w14:paraId="630F1891" w14:textId="7B243CDA" w:rsidR="00F02437" w:rsidRDefault="00F02437" w:rsidP="00D97DD8">
      <w:pPr>
        <w:pStyle w:val="Bullet2"/>
        <w:numPr>
          <w:ilvl w:val="0"/>
          <w:numId w:val="12"/>
        </w:numPr>
        <w:spacing w:after="0"/>
      </w:pPr>
      <w:r w:rsidRPr="00184C33">
        <w:rPr>
          <w:b/>
        </w:rPr>
        <w:t>MONITOR:</w:t>
      </w:r>
      <w:r>
        <w:t xml:space="preserve"> How will you know if t</w:t>
      </w:r>
      <w:r w:rsidR="006843BD">
        <w:t>he plan is working? Is the new action</w:t>
      </w:r>
      <w:r>
        <w:t xml:space="preserve"> is happe</w:t>
      </w:r>
      <w:r w:rsidR="006843BD">
        <w:t>ning more than the old action</w:t>
      </w:r>
      <w:r>
        <w:t>? Are they serving the same purpose?</w:t>
      </w:r>
    </w:p>
    <w:p w14:paraId="383F6AA9" w14:textId="366247D7" w:rsidR="00DB702E" w:rsidRPr="00624A55" w:rsidRDefault="00DB702E" w:rsidP="00D97DD8">
      <w:pPr>
        <w:pStyle w:val="Bullet2"/>
        <w:numPr>
          <w:ilvl w:val="0"/>
          <w:numId w:val="12"/>
        </w:numPr>
        <w:spacing w:after="0"/>
      </w:pPr>
      <w:r w:rsidRPr="00DB702E">
        <w:t>If required, request support from your child’s teacher for an in-ho</w:t>
      </w:r>
      <w:r>
        <w:t>me Behaviour Suppor</w:t>
      </w:r>
      <w:r w:rsidR="00F171A1">
        <w:t>t Plan.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1559"/>
        <w:gridCol w:w="2126"/>
        <w:gridCol w:w="851"/>
        <w:gridCol w:w="2943"/>
      </w:tblGrid>
      <w:tr w:rsidR="00122369" w14:paraId="03825750" w14:textId="77777777" w:rsidTr="002A4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4BED17" w14:textId="73E2D5B5" w:rsidR="00122369" w:rsidRPr="003D2767" w:rsidRDefault="003D2767" w:rsidP="007B556E">
            <w:pPr>
              <w:pStyle w:val="TableHead"/>
              <w:rPr>
                <w:b/>
              </w:rPr>
            </w:pPr>
            <w:r w:rsidRPr="003D2767">
              <w:rPr>
                <w:b/>
              </w:rPr>
              <w:t>Visible</w:t>
            </w:r>
            <w:r w:rsidR="004821D1">
              <w:rPr>
                <w:b/>
              </w:rPr>
              <w:t xml:space="preserve"> (</w:t>
            </w:r>
            <w:r w:rsidR="002A48B4">
              <w:rPr>
                <w:b/>
              </w:rPr>
              <w:t>unproductive</w:t>
            </w:r>
            <w:r w:rsidR="004821D1">
              <w:rPr>
                <w:b/>
              </w:rPr>
              <w:t>)</w:t>
            </w:r>
            <w:r w:rsidRPr="003D2767">
              <w:rPr>
                <w:b/>
              </w:rPr>
              <w:t xml:space="preserve"> </w:t>
            </w:r>
            <w:r w:rsidR="00184C33">
              <w:rPr>
                <w:b/>
              </w:rPr>
              <w:t>a</w:t>
            </w:r>
            <w:r w:rsidRPr="003D2767">
              <w:rPr>
                <w:b/>
              </w:rPr>
              <w:t>ction</w:t>
            </w:r>
          </w:p>
        </w:tc>
        <w:tc>
          <w:tcPr>
            <w:tcW w:w="4536" w:type="dxa"/>
            <w:gridSpan w:val="2"/>
          </w:tcPr>
          <w:p w14:paraId="3FD34846" w14:textId="388DD74D" w:rsidR="00122369" w:rsidRPr="003D2767" w:rsidRDefault="00162125" w:rsidP="007B556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D2767">
              <w:rPr>
                <w:b/>
              </w:rPr>
              <w:t xml:space="preserve">Information </w:t>
            </w:r>
            <w:r w:rsidR="00184C33">
              <w:rPr>
                <w:b/>
              </w:rPr>
              <w:t>g</w:t>
            </w:r>
            <w:r w:rsidRPr="003D2767">
              <w:rPr>
                <w:b/>
              </w:rPr>
              <w:t>athered</w:t>
            </w:r>
          </w:p>
        </w:tc>
        <w:tc>
          <w:tcPr>
            <w:tcW w:w="3685" w:type="dxa"/>
            <w:gridSpan w:val="2"/>
          </w:tcPr>
          <w:p w14:paraId="278872C2" w14:textId="3AB8D61B" w:rsidR="00122369" w:rsidRPr="003D2767" w:rsidRDefault="003D2767" w:rsidP="007B556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Purpose of the </w:t>
            </w:r>
            <w:r w:rsidR="00184C33">
              <w:rPr>
                <w:b/>
              </w:rPr>
              <w:t>a</w:t>
            </w:r>
            <w:r>
              <w:rPr>
                <w:b/>
              </w:rPr>
              <w:t>ction</w:t>
            </w:r>
          </w:p>
        </w:tc>
        <w:tc>
          <w:tcPr>
            <w:tcW w:w="3794" w:type="dxa"/>
            <w:gridSpan w:val="2"/>
          </w:tcPr>
          <w:p w14:paraId="38A74156" w14:textId="0B98C7FF" w:rsidR="007F2280" w:rsidRPr="003D2767" w:rsidRDefault="003D2767" w:rsidP="007B556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Replacement </w:t>
            </w:r>
            <w:r w:rsidR="00184C33">
              <w:rPr>
                <w:b/>
              </w:rPr>
              <w:t>a</w:t>
            </w:r>
            <w:r>
              <w:rPr>
                <w:b/>
              </w:rPr>
              <w:t>ction</w:t>
            </w:r>
          </w:p>
        </w:tc>
      </w:tr>
      <w:tr w:rsidR="00F5206A" w14:paraId="6FAF31FC" w14:textId="77777777" w:rsidTr="007F2280">
        <w:trPr>
          <w:cantSplit/>
          <w:trHeight w:val="1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B8012E" w14:textId="77777777" w:rsidR="00F5206A" w:rsidRDefault="005A0FE6" w:rsidP="00AE6DB2">
            <w:pPr>
              <w:pStyle w:val="Bullet1"/>
            </w:pPr>
            <w:r>
              <w:t>Talking</w:t>
            </w:r>
          </w:p>
          <w:p w14:paraId="56BC4D77" w14:textId="77777777" w:rsidR="005A0FE6" w:rsidRDefault="005A0FE6" w:rsidP="00AE6DB2">
            <w:pPr>
              <w:pStyle w:val="Bullet1"/>
            </w:pPr>
            <w:r>
              <w:t>Disrupting</w:t>
            </w:r>
          </w:p>
          <w:p w14:paraId="44A5AFE7" w14:textId="77777777" w:rsidR="005A0FE6" w:rsidRDefault="005A0FE6" w:rsidP="00AE6DB2">
            <w:pPr>
              <w:pStyle w:val="Bullet1"/>
            </w:pPr>
            <w:r>
              <w:t>Yelling</w:t>
            </w:r>
          </w:p>
          <w:p w14:paraId="46DAC60E" w14:textId="77777777" w:rsidR="005A0FE6" w:rsidRDefault="005A0FE6" w:rsidP="00AE6DB2">
            <w:pPr>
              <w:pStyle w:val="Bullet1"/>
            </w:pPr>
            <w:r>
              <w:t>Running away</w:t>
            </w:r>
          </w:p>
          <w:p w14:paraId="3A5C4E16" w14:textId="5240305C" w:rsidR="005A0FE6" w:rsidRPr="00312720" w:rsidRDefault="005A0FE6" w:rsidP="00AE6DB2">
            <w:pPr>
              <w:pStyle w:val="Bullet1"/>
            </w:pPr>
            <w:r>
              <w:t>Hurting self or others</w:t>
            </w:r>
          </w:p>
        </w:tc>
        <w:tc>
          <w:tcPr>
            <w:tcW w:w="4536" w:type="dxa"/>
            <w:gridSpan w:val="2"/>
          </w:tcPr>
          <w:p w14:paraId="49CC6144" w14:textId="22F71185" w:rsidR="00F5206A" w:rsidRPr="000D0D22" w:rsidRDefault="00F5206A" w:rsidP="00162125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>When?</w:t>
            </w:r>
          </w:p>
          <w:p w14:paraId="7ACC8F2B" w14:textId="77777777" w:rsidR="00F5206A" w:rsidRPr="000D0D22" w:rsidRDefault="00F5206A" w:rsidP="00162125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>How often is it happening?</w:t>
            </w:r>
          </w:p>
          <w:p w14:paraId="73031A7E" w14:textId="77777777" w:rsidR="00F5206A" w:rsidRPr="000D0D22" w:rsidRDefault="00F5206A" w:rsidP="00162125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>What happens before?</w:t>
            </w:r>
          </w:p>
          <w:p w14:paraId="2A42C1EF" w14:textId="77777777" w:rsidR="00F5206A" w:rsidRPr="000D0D22" w:rsidRDefault="00F5206A" w:rsidP="00162125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>What happens after?</w:t>
            </w:r>
          </w:p>
          <w:p w14:paraId="022C7A69" w14:textId="34FC2707" w:rsidR="00F5206A" w:rsidRPr="000D0D22" w:rsidRDefault="00F5206A" w:rsidP="002A48B4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 xml:space="preserve">Teacher perception of the </w:t>
            </w:r>
            <w:r w:rsidR="004821D1" w:rsidRPr="000D0D22">
              <w:rPr>
                <w:lang w:val="en-AU"/>
              </w:rPr>
              <w:t xml:space="preserve">reason why </w:t>
            </w:r>
            <w:r w:rsidR="002A48B4" w:rsidRPr="000D0D22">
              <w:rPr>
                <w:lang w:val="en-AU"/>
              </w:rPr>
              <w:t>your child is using this action (if related to learning).</w:t>
            </w:r>
          </w:p>
        </w:tc>
        <w:tc>
          <w:tcPr>
            <w:tcW w:w="3685" w:type="dxa"/>
            <w:gridSpan w:val="2"/>
          </w:tcPr>
          <w:p w14:paraId="771FFB79" w14:textId="59DE829F" w:rsidR="00F5206A" w:rsidRDefault="004821D1" w:rsidP="00624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Is the child using the action</w:t>
            </w:r>
            <w:r w:rsidR="00F5206A">
              <w:rPr>
                <w:lang w:val="en-AU"/>
              </w:rPr>
              <w:t xml:space="preserve"> to </w:t>
            </w:r>
            <w:r w:rsidR="00F5206A" w:rsidRPr="00AE6DB2">
              <w:rPr>
                <w:b/>
                <w:lang w:val="en-AU"/>
              </w:rPr>
              <w:t>get something</w:t>
            </w:r>
            <w:r w:rsidR="00F5206A" w:rsidRPr="00AE6DB2">
              <w:rPr>
                <w:lang w:val="en-AU"/>
              </w:rPr>
              <w:t xml:space="preserve"> </w:t>
            </w:r>
            <w:r w:rsidR="00F5206A">
              <w:rPr>
                <w:lang w:val="en-AU"/>
              </w:rPr>
              <w:t>(adult or sibling</w:t>
            </w:r>
            <w:r w:rsidR="00AE6DB2">
              <w:rPr>
                <w:lang w:val="en-AU"/>
              </w:rPr>
              <w:t xml:space="preserve"> </w:t>
            </w:r>
            <w:r w:rsidR="00F5206A">
              <w:rPr>
                <w:lang w:val="en-AU"/>
              </w:rPr>
              <w:t xml:space="preserve">attention, </w:t>
            </w:r>
            <w:r w:rsidR="00AE6DB2">
              <w:rPr>
                <w:lang w:val="en-AU"/>
              </w:rPr>
              <w:t xml:space="preserve">or an </w:t>
            </w:r>
            <w:r w:rsidR="00F5206A">
              <w:rPr>
                <w:lang w:val="en-AU"/>
              </w:rPr>
              <w:t>item or activity)</w:t>
            </w:r>
            <w:r w:rsidR="006C0CFA">
              <w:rPr>
                <w:lang w:val="en-AU"/>
              </w:rPr>
              <w:t>?</w:t>
            </w:r>
          </w:p>
          <w:p w14:paraId="06A13E65" w14:textId="41EFD5F3" w:rsidR="00F5206A" w:rsidRPr="00162125" w:rsidRDefault="00F5206A" w:rsidP="00162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7F60CE81" w14:textId="5E22C606" w:rsidR="00F5206A" w:rsidRDefault="00F5206A" w:rsidP="00624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3794" w:type="dxa"/>
            <w:gridSpan w:val="2"/>
          </w:tcPr>
          <w:p w14:paraId="25F91E87" w14:textId="25AE9FD8" w:rsidR="00236386" w:rsidRPr="004A5A13" w:rsidRDefault="00236386" w:rsidP="00624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If you think your child is using the action to</w:t>
            </w:r>
            <w:r w:rsidRPr="004A5A13">
              <w:rPr>
                <w:szCs w:val="20"/>
                <w:lang w:val="en-AU"/>
              </w:rPr>
              <w:t xml:space="preserve"> </w:t>
            </w:r>
            <w:r w:rsidRPr="004A5A13">
              <w:rPr>
                <w:b/>
                <w:szCs w:val="20"/>
                <w:lang w:val="en-AU"/>
              </w:rPr>
              <w:t>get something</w:t>
            </w:r>
            <w:r w:rsidRPr="004A5A13">
              <w:rPr>
                <w:bCs/>
                <w:szCs w:val="20"/>
                <w:lang w:val="en-AU"/>
              </w:rPr>
              <w:t>:</w:t>
            </w:r>
          </w:p>
          <w:p w14:paraId="02C79243" w14:textId="09247AFC" w:rsidR="004A5A13" w:rsidRPr="004A5A13" w:rsidRDefault="007F2280" w:rsidP="00236386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u w:val="single"/>
                <w:lang w:val="en-AU"/>
              </w:rPr>
            </w:pPr>
            <w:r>
              <w:rPr>
                <w:szCs w:val="20"/>
                <w:lang w:val="en-AU"/>
              </w:rPr>
              <w:t>b</w:t>
            </w:r>
            <w:r w:rsidR="00236386">
              <w:rPr>
                <w:szCs w:val="20"/>
                <w:lang w:val="en-AU"/>
              </w:rPr>
              <w:t xml:space="preserve">uild a plan that provides </w:t>
            </w:r>
            <w:r w:rsidR="00236386" w:rsidRPr="004A5A13">
              <w:rPr>
                <w:b/>
                <w:szCs w:val="20"/>
                <w:lang w:val="en-AU"/>
              </w:rPr>
              <w:t>acceptable ways</w:t>
            </w:r>
            <w:r w:rsidR="00236386" w:rsidRPr="00236386">
              <w:rPr>
                <w:szCs w:val="20"/>
                <w:lang w:val="en-AU"/>
              </w:rPr>
              <w:t xml:space="preserve"> to access adult or sibling attention</w:t>
            </w:r>
          </w:p>
          <w:p w14:paraId="3FDF2C31" w14:textId="22DADA56" w:rsidR="00236386" w:rsidRPr="007F2280" w:rsidRDefault="007F2280" w:rsidP="007F228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u w:val="single"/>
                <w:lang w:val="en-AU"/>
              </w:rPr>
            </w:pPr>
            <w:proofErr w:type="gramStart"/>
            <w:r>
              <w:rPr>
                <w:szCs w:val="20"/>
                <w:lang w:val="en-AU"/>
              </w:rPr>
              <w:t>m</w:t>
            </w:r>
            <w:r w:rsidR="00236386" w:rsidRPr="00236386">
              <w:rPr>
                <w:szCs w:val="20"/>
                <w:lang w:val="en-AU"/>
              </w:rPr>
              <w:t>onitor</w:t>
            </w:r>
            <w:proofErr w:type="gramEnd"/>
            <w:r w:rsidR="00236386" w:rsidRPr="00236386">
              <w:rPr>
                <w:szCs w:val="20"/>
                <w:lang w:val="en-AU"/>
              </w:rPr>
              <w:t xml:space="preserve"> progress.</w:t>
            </w:r>
          </w:p>
        </w:tc>
      </w:tr>
      <w:tr w:rsidR="00F5206A" w14:paraId="4CDD0B97" w14:textId="77777777" w:rsidTr="002A48B4">
        <w:trPr>
          <w:cantSplit/>
          <w:trHeight w:val="2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EEE1974" w14:textId="2A961146" w:rsidR="00236386" w:rsidRDefault="00236386" w:rsidP="007B556E">
            <w:pPr>
              <w:pStyle w:val="TableHead"/>
              <w:rPr>
                <w:color w:val="AF272F" w:themeColor="accent1"/>
              </w:rPr>
            </w:pPr>
          </w:p>
          <w:p w14:paraId="6DD78B78" w14:textId="3596A2BE" w:rsidR="00F5206A" w:rsidRDefault="005A0FE6" w:rsidP="00AE6DB2">
            <w:pPr>
              <w:pStyle w:val="Bullet1"/>
            </w:pPr>
            <w:r>
              <w:t>Off task</w:t>
            </w:r>
          </w:p>
          <w:p w14:paraId="0751447D" w14:textId="77777777" w:rsidR="005A0FE6" w:rsidRDefault="005A0FE6" w:rsidP="00AE6DB2">
            <w:pPr>
              <w:pStyle w:val="Bullet1"/>
            </w:pPr>
            <w:r>
              <w:t>Distracted</w:t>
            </w:r>
          </w:p>
          <w:p w14:paraId="654B2970" w14:textId="77777777" w:rsidR="005A0FE6" w:rsidRDefault="005A0FE6" w:rsidP="00AE6DB2">
            <w:pPr>
              <w:pStyle w:val="Bullet1"/>
            </w:pPr>
            <w:r>
              <w:t>Running away</w:t>
            </w:r>
          </w:p>
          <w:p w14:paraId="6A443DD2" w14:textId="24ADC33F" w:rsidR="005A0FE6" w:rsidRPr="00312720" w:rsidRDefault="005A0FE6" w:rsidP="00AE6DB2">
            <w:pPr>
              <w:pStyle w:val="Bullet1"/>
            </w:pPr>
            <w:r>
              <w:t>Hurting self or others</w:t>
            </w:r>
          </w:p>
        </w:tc>
        <w:tc>
          <w:tcPr>
            <w:tcW w:w="4536" w:type="dxa"/>
            <w:gridSpan w:val="2"/>
          </w:tcPr>
          <w:p w14:paraId="25C5BB0A" w14:textId="77777777" w:rsidR="00236386" w:rsidRPr="000D0D22" w:rsidRDefault="00236386" w:rsidP="00236386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  <w:p w14:paraId="2F4209D0" w14:textId="1EB4DCE8" w:rsidR="00F5206A" w:rsidRPr="000D0D22" w:rsidRDefault="00F5206A" w:rsidP="00F5206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 xml:space="preserve">What is </w:t>
            </w:r>
            <w:r w:rsidR="007C623E" w:rsidRPr="000D0D22">
              <w:rPr>
                <w:lang w:val="en-AU"/>
              </w:rPr>
              <w:t>your</w:t>
            </w:r>
            <w:r w:rsidRPr="000D0D22">
              <w:rPr>
                <w:lang w:val="en-AU"/>
              </w:rPr>
              <w:t xml:space="preserve"> child doing instead? </w:t>
            </w:r>
          </w:p>
          <w:p w14:paraId="0D0FBF88" w14:textId="1AC3EF64" w:rsidR="00F5206A" w:rsidRPr="000D0D22" w:rsidRDefault="00F5206A" w:rsidP="00F5206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 xml:space="preserve">Is </w:t>
            </w:r>
            <w:r w:rsidR="007C623E" w:rsidRPr="000D0D22">
              <w:rPr>
                <w:lang w:val="en-AU"/>
              </w:rPr>
              <w:t>your</w:t>
            </w:r>
            <w:r w:rsidRPr="000D0D22">
              <w:rPr>
                <w:lang w:val="en-AU"/>
              </w:rPr>
              <w:t xml:space="preserve"> child able to complete the </w:t>
            </w:r>
            <w:r w:rsidR="002A48B4" w:rsidRPr="000D0D22">
              <w:rPr>
                <w:lang w:val="en-AU"/>
              </w:rPr>
              <w:t>home</w:t>
            </w:r>
            <w:r w:rsidRPr="000D0D22">
              <w:rPr>
                <w:lang w:val="en-AU"/>
              </w:rPr>
              <w:t>work</w:t>
            </w:r>
            <w:r w:rsidR="002A48B4" w:rsidRPr="000D0D22">
              <w:rPr>
                <w:lang w:val="en-AU"/>
              </w:rPr>
              <w:t>/task/activity</w:t>
            </w:r>
            <w:r w:rsidRPr="000D0D22">
              <w:rPr>
                <w:lang w:val="en-AU"/>
              </w:rPr>
              <w:t>?</w:t>
            </w:r>
          </w:p>
          <w:p w14:paraId="55BA6C19" w14:textId="5CACB9EB" w:rsidR="00F5206A" w:rsidRPr="000D0D22" w:rsidRDefault="00F5206A" w:rsidP="00F5206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 xml:space="preserve">Is </w:t>
            </w:r>
            <w:r w:rsidR="007C623E" w:rsidRPr="000D0D22">
              <w:rPr>
                <w:lang w:val="en-AU"/>
              </w:rPr>
              <w:t>your child</w:t>
            </w:r>
            <w:r w:rsidRPr="000D0D22">
              <w:rPr>
                <w:lang w:val="en-AU"/>
              </w:rPr>
              <w:t xml:space="preserve"> able to remain focused? Consider medical/health/sensory needs</w:t>
            </w:r>
            <w:r w:rsidR="00AE6DB2" w:rsidRPr="000D0D22">
              <w:rPr>
                <w:lang w:val="en-AU"/>
              </w:rPr>
              <w:t>.</w:t>
            </w:r>
          </w:p>
          <w:p w14:paraId="57048E1F" w14:textId="32D71462" w:rsidR="00F5206A" w:rsidRPr="000D0D22" w:rsidRDefault="00F5206A" w:rsidP="002A48B4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0D22">
              <w:rPr>
                <w:lang w:val="en-AU"/>
              </w:rPr>
              <w:t xml:space="preserve">Teacher </w:t>
            </w:r>
            <w:r w:rsidR="004821D1" w:rsidRPr="000D0D22">
              <w:rPr>
                <w:lang w:val="en-AU"/>
              </w:rPr>
              <w:t xml:space="preserve">perception of the reason why your child is using this action </w:t>
            </w:r>
            <w:r w:rsidR="002A48B4" w:rsidRPr="000D0D22">
              <w:rPr>
                <w:lang w:val="en-AU"/>
              </w:rPr>
              <w:t>(if related to learning).</w:t>
            </w:r>
          </w:p>
        </w:tc>
        <w:tc>
          <w:tcPr>
            <w:tcW w:w="3685" w:type="dxa"/>
            <w:gridSpan w:val="2"/>
          </w:tcPr>
          <w:p w14:paraId="64CD21E9" w14:textId="7764A24C" w:rsidR="00F5206A" w:rsidRPr="00BC624A" w:rsidRDefault="007F2280" w:rsidP="00624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AU"/>
              </w:rPr>
            </w:pPr>
            <w:r>
              <w:rPr>
                <w:lang w:val="en-AU"/>
              </w:rPr>
              <w:t xml:space="preserve">Is your child using the action to </w:t>
            </w:r>
            <w:r w:rsidRPr="006C0CFA">
              <w:rPr>
                <w:b/>
                <w:lang w:val="en-AU"/>
              </w:rPr>
              <w:t>avoid</w:t>
            </w:r>
            <w:r w:rsidRPr="006C0CFA">
              <w:rPr>
                <w:lang w:val="en-AU"/>
              </w:rPr>
              <w:t xml:space="preserve"> </w:t>
            </w:r>
            <w:r>
              <w:rPr>
                <w:lang w:val="en-AU"/>
              </w:rPr>
              <w:t>something (task, person or activity)?</w:t>
            </w:r>
          </w:p>
        </w:tc>
        <w:tc>
          <w:tcPr>
            <w:tcW w:w="3794" w:type="dxa"/>
            <w:gridSpan w:val="2"/>
          </w:tcPr>
          <w:p w14:paraId="0FFBF2BC" w14:textId="77777777" w:rsidR="007F2280" w:rsidRDefault="007F2280" w:rsidP="007F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u w:val="single"/>
                <w:lang w:val="en-AU"/>
              </w:rPr>
            </w:pPr>
            <w:r>
              <w:rPr>
                <w:szCs w:val="20"/>
                <w:lang w:val="en-AU"/>
              </w:rPr>
              <w:t xml:space="preserve">If you think your child is using the action to </w:t>
            </w:r>
            <w:r w:rsidRPr="004A5A13">
              <w:rPr>
                <w:b/>
                <w:szCs w:val="20"/>
                <w:lang w:val="en-AU"/>
              </w:rPr>
              <w:t>avoid something:</w:t>
            </w:r>
          </w:p>
          <w:p w14:paraId="5B448ED3" w14:textId="77777777" w:rsidR="007F2280" w:rsidRPr="007F2280" w:rsidRDefault="007F2280" w:rsidP="007F228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b</w:t>
            </w:r>
            <w:r>
              <w:rPr>
                <w:szCs w:val="20"/>
                <w:lang w:val="en-AU"/>
              </w:rPr>
              <w:t xml:space="preserve">uild a plan that allows the child to complete tasks and activities </w:t>
            </w:r>
            <w:r w:rsidRPr="004A5A13">
              <w:rPr>
                <w:b/>
                <w:szCs w:val="20"/>
                <w:lang w:val="en-AU"/>
              </w:rPr>
              <w:t>with necessary support</w:t>
            </w:r>
            <w:r>
              <w:rPr>
                <w:b/>
                <w:szCs w:val="20"/>
                <w:u w:val="single"/>
                <w:lang w:val="en-AU"/>
              </w:rPr>
              <w:t xml:space="preserve"> </w:t>
            </w:r>
            <w:r>
              <w:rPr>
                <w:szCs w:val="20"/>
                <w:lang w:val="en-AU"/>
              </w:rPr>
              <w:t xml:space="preserve">and include a </w:t>
            </w:r>
            <w:r>
              <w:rPr>
                <w:b/>
                <w:szCs w:val="20"/>
                <w:lang w:val="en-AU"/>
              </w:rPr>
              <w:t>break</w:t>
            </w:r>
          </w:p>
          <w:p w14:paraId="2C9AE201" w14:textId="73F15FD5" w:rsidR="00F5206A" w:rsidRPr="007F2280" w:rsidRDefault="007F2280" w:rsidP="007F228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AU"/>
              </w:rPr>
            </w:pPr>
            <w:proofErr w:type="gramStart"/>
            <w:r w:rsidRPr="007F2280">
              <w:rPr>
                <w:szCs w:val="20"/>
                <w:lang w:val="en-AU"/>
              </w:rPr>
              <w:t>m</w:t>
            </w:r>
            <w:r w:rsidRPr="007F2280">
              <w:rPr>
                <w:szCs w:val="20"/>
                <w:lang w:val="en-AU"/>
              </w:rPr>
              <w:t>onitor</w:t>
            </w:r>
            <w:proofErr w:type="gramEnd"/>
            <w:r w:rsidRPr="007F2280">
              <w:rPr>
                <w:szCs w:val="20"/>
                <w:lang w:val="en-AU"/>
              </w:rPr>
              <w:t xml:space="preserve"> progress.</w:t>
            </w:r>
            <w:bookmarkStart w:id="0" w:name="_GoBack"/>
            <w:bookmarkEnd w:id="0"/>
          </w:p>
        </w:tc>
      </w:tr>
      <w:tr w:rsidR="001F21D7" w14:paraId="4EF27297" w14:textId="3C6CBE82" w:rsidTr="002A48B4">
        <w:trPr>
          <w:cantSplit/>
          <w:trHeight w:val="1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F272F" w:themeFill="accent1"/>
          </w:tcPr>
          <w:p w14:paraId="7CEBE794" w14:textId="7380AFF2" w:rsidR="001F21D7" w:rsidRDefault="001F21D7" w:rsidP="00B64B49">
            <w:pPr>
              <w:pStyle w:val="TableHead"/>
              <w:spacing w:after="0"/>
            </w:pPr>
          </w:p>
        </w:tc>
        <w:tc>
          <w:tcPr>
            <w:tcW w:w="2977" w:type="dxa"/>
            <w:shd w:val="clear" w:color="auto" w:fill="AF272F" w:themeFill="accent1"/>
          </w:tcPr>
          <w:p w14:paraId="01200318" w14:textId="79B0E3E3" w:rsid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(get or avoid)</w:t>
            </w:r>
          </w:p>
        </w:tc>
        <w:tc>
          <w:tcPr>
            <w:tcW w:w="3118" w:type="dxa"/>
            <w:gridSpan w:val="2"/>
            <w:shd w:val="clear" w:color="auto" w:fill="AF272F" w:themeFill="accent1"/>
          </w:tcPr>
          <w:p w14:paraId="4423599B" w14:textId="690EE061" w:rsid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(avoid)</w:t>
            </w:r>
          </w:p>
        </w:tc>
        <w:tc>
          <w:tcPr>
            <w:tcW w:w="2977" w:type="dxa"/>
            <w:gridSpan w:val="2"/>
            <w:shd w:val="clear" w:color="auto" w:fill="AF272F" w:themeFill="accent1"/>
          </w:tcPr>
          <w:p w14:paraId="1B315765" w14:textId="746FD799" w:rsid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(get or avoid)</w:t>
            </w:r>
          </w:p>
        </w:tc>
        <w:tc>
          <w:tcPr>
            <w:tcW w:w="2943" w:type="dxa"/>
            <w:shd w:val="clear" w:color="auto" w:fill="AF272F" w:themeFill="accent1"/>
          </w:tcPr>
          <w:p w14:paraId="32D54F61" w14:textId="3BC06600" w:rsid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(get)</w:t>
            </w:r>
          </w:p>
        </w:tc>
      </w:tr>
      <w:tr w:rsidR="001F21D7" w14:paraId="65BC2877" w14:textId="3C530106" w:rsidTr="002A48B4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F272F" w:themeFill="accent1"/>
          </w:tcPr>
          <w:p w14:paraId="3366E624" w14:textId="2E8B2BA7" w:rsidR="001F21D7" w:rsidRPr="00016FB8" w:rsidRDefault="001F21D7" w:rsidP="00B64B49">
            <w:pPr>
              <w:pStyle w:val="TableHead"/>
              <w:spacing w:after="0"/>
              <w:rPr>
                <w:szCs w:val="20"/>
              </w:rPr>
            </w:pPr>
            <w:r w:rsidRPr="00016FB8">
              <w:rPr>
                <w:szCs w:val="20"/>
              </w:rPr>
              <w:t xml:space="preserve">Functions of </w:t>
            </w:r>
            <w:r w:rsidR="00537882">
              <w:rPr>
                <w:szCs w:val="20"/>
              </w:rPr>
              <w:t>b</w:t>
            </w:r>
            <w:r w:rsidRPr="00016FB8">
              <w:rPr>
                <w:szCs w:val="20"/>
              </w:rPr>
              <w:t>ehaviour</w:t>
            </w:r>
          </w:p>
        </w:tc>
        <w:tc>
          <w:tcPr>
            <w:tcW w:w="2977" w:type="dxa"/>
            <w:shd w:val="clear" w:color="auto" w:fill="AF272F" w:themeFill="accent1"/>
          </w:tcPr>
          <w:p w14:paraId="0D97D46A" w14:textId="65B8756B" w:rsidR="001F21D7" w:rsidRP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SENSORY STIMULATION</w:t>
            </w:r>
          </w:p>
        </w:tc>
        <w:tc>
          <w:tcPr>
            <w:tcW w:w="3118" w:type="dxa"/>
            <w:gridSpan w:val="2"/>
            <w:shd w:val="clear" w:color="auto" w:fill="AF272F" w:themeFill="accent1"/>
          </w:tcPr>
          <w:p w14:paraId="14BC981D" w14:textId="098F3A4D" w:rsidR="001F21D7" w:rsidRP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21D7">
              <w:t>ESCAPE</w:t>
            </w:r>
            <w:r w:rsidR="00537882">
              <w:t xml:space="preserve"> OR </w:t>
            </w:r>
            <w:r w:rsidRPr="001F21D7">
              <w:t>AVOID</w:t>
            </w:r>
          </w:p>
        </w:tc>
        <w:tc>
          <w:tcPr>
            <w:tcW w:w="2977" w:type="dxa"/>
            <w:gridSpan w:val="2"/>
            <w:shd w:val="clear" w:color="auto" w:fill="AF272F" w:themeFill="accent1"/>
          </w:tcPr>
          <w:p w14:paraId="22244D74" w14:textId="14023271" w:rsidR="001F21D7" w:rsidRP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SOCIAL ATTENTION</w:t>
            </w:r>
          </w:p>
        </w:tc>
        <w:tc>
          <w:tcPr>
            <w:tcW w:w="2943" w:type="dxa"/>
            <w:shd w:val="clear" w:color="auto" w:fill="AF272F" w:themeFill="accent1"/>
          </w:tcPr>
          <w:p w14:paraId="575B1347" w14:textId="1803AA4B" w:rsidR="001F21D7" w:rsidRPr="001F21D7" w:rsidRDefault="001F21D7" w:rsidP="00B64B49">
            <w:pPr>
              <w:pStyle w:val="TableHead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TANGIBLE</w:t>
            </w:r>
          </w:p>
        </w:tc>
      </w:tr>
      <w:tr w:rsidR="001F21D7" w14:paraId="15B18D94" w14:textId="5BFF6B4D" w:rsidTr="002A48B4">
        <w:trPr>
          <w:cantSplit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4BB4509" w14:textId="34CD1149" w:rsidR="001F21D7" w:rsidRPr="00312720" w:rsidRDefault="001F21D7" w:rsidP="00B64B49">
            <w:pPr>
              <w:pStyle w:val="TableHead"/>
              <w:spacing w:after="0"/>
              <w:rPr>
                <w:color w:val="AF272F" w:themeColor="accent1"/>
              </w:rPr>
            </w:pPr>
            <w:r>
              <w:rPr>
                <w:color w:val="AF272F" w:themeColor="accent1"/>
              </w:rPr>
              <w:t>Examples</w:t>
            </w:r>
          </w:p>
        </w:tc>
        <w:tc>
          <w:tcPr>
            <w:tcW w:w="2977" w:type="dxa"/>
          </w:tcPr>
          <w:p w14:paraId="36D721AA" w14:textId="29303D4A" w:rsidR="001F21D7" w:rsidRPr="00016FB8" w:rsidRDefault="00016FB8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Fidgeting, tapping pen, flapping hands.</w:t>
            </w:r>
          </w:p>
        </w:tc>
        <w:tc>
          <w:tcPr>
            <w:tcW w:w="3118" w:type="dxa"/>
            <w:gridSpan w:val="2"/>
          </w:tcPr>
          <w:p w14:paraId="35F2DEC6" w14:textId="0CC8BE41" w:rsidR="001F21D7" w:rsidRDefault="00016FB8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Asking for a break, leaving the room, refusing to do a task.</w:t>
            </w:r>
          </w:p>
        </w:tc>
        <w:tc>
          <w:tcPr>
            <w:tcW w:w="2977" w:type="dxa"/>
            <w:gridSpan w:val="2"/>
          </w:tcPr>
          <w:p w14:paraId="415930CA" w14:textId="1F973E00" w:rsidR="001F21D7" w:rsidRPr="00016FB8" w:rsidRDefault="00016FB8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 xml:space="preserve">Talking, yelling, hitting, </w:t>
            </w:r>
            <w:proofErr w:type="gramStart"/>
            <w:r>
              <w:rPr>
                <w:szCs w:val="20"/>
                <w:lang w:val="en-AU"/>
              </w:rPr>
              <w:t>raising</w:t>
            </w:r>
            <w:proofErr w:type="gramEnd"/>
            <w:r>
              <w:rPr>
                <w:szCs w:val="20"/>
                <w:lang w:val="en-AU"/>
              </w:rPr>
              <w:t xml:space="preserve"> hand, calling out.</w:t>
            </w:r>
          </w:p>
        </w:tc>
        <w:tc>
          <w:tcPr>
            <w:tcW w:w="2943" w:type="dxa"/>
          </w:tcPr>
          <w:p w14:paraId="70C44103" w14:textId="30C63F15" w:rsidR="001F21D7" w:rsidRPr="00016FB8" w:rsidRDefault="00F00D2D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20"/>
                <w:lang w:val="en-AU" w:eastAsia="en-AU"/>
              </w:rPr>
            </w:pPr>
            <w:r>
              <w:rPr>
                <w:noProof/>
                <w:szCs w:val="20"/>
                <w:lang w:val="en-AU" w:eastAsia="en-AU"/>
              </w:rPr>
              <w:t>Playing on laptop/tablet</w:t>
            </w:r>
            <w:r w:rsidR="00016FB8">
              <w:rPr>
                <w:noProof/>
                <w:szCs w:val="20"/>
                <w:lang w:val="en-AU" w:eastAsia="en-AU"/>
              </w:rPr>
              <w:t>, holding onto a specific item.</w:t>
            </w:r>
          </w:p>
        </w:tc>
      </w:tr>
      <w:tr w:rsidR="001F21D7" w14:paraId="2429E5D4" w14:textId="33FEFA57" w:rsidTr="002A48B4">
        <w:trPr>
          <w:cantSplit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0B7A945" w14:textId="5BDA1B54" w:rsidR="001F21D7" w:rsidRPr="00312720" w:rsidRDefault="001F21D7" w:rsidP="00B64B49">
            <w:pPr>
              <w:pStyle w:val="TableHead"/>
              <w:spacing w:after="0"/>
              <w:rPr>
                <w:color w:val="AF272F" w:themeColor="accent1"/>
              </w:rPr>
            </w:pPr>
            <w:r>
              <w:rPr>
                <w:color w:val="AF272F" w:themeColor="accent1"/>
              </w:rPr>
              <w:t xml:space="preserve">Purpose of the </w:t>
            </w:r>
            <w:r w:rsidR="00016FB8">
              <w:rPr>
                <w:color w:val="AF272F" w:themeColor="accent1"/>
              </w:rPr>
              <w:br/>
            </w:r>
            <w:r>
              <w:rPr>
                <w:color w:val="AF272F" w:themeColor="accent1"/>
              </w:rPr>
              <w:t xml:space="preserve">behaviour to </w:t>
            </w:r>
            <w:r w:rsidR="00C420AA">
              <w:rPr>
                <w:color w:val="AF272F" w:themeColor="accent1"/>
              </w:rPr>
              <w:t>your</w:t>
            </w:r>
            <w:r>
              <w:rPr>
                <w:color w:val="AF272F" w:themeColor="accent1"/>
              </w:rPr>
              <w:t xml:space="preserve"> child</w:t>
            </w:r>
          </w:p>
        </w:tc>
        <w:tc>
          <w:tcPr>
            <w:tcW w:w="2977" w:type="dxa"/>
          </w:tcPr>
          <w:p w14:paraId="0AA7BE55" w14:textId="52518137" w:rsidR="001F21D7" w:rsidRPr="00016FB8" w:rsidRDefault="00016FB8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Provides preferred sensory experiences that feel good.</w:t>
            </w:r>
          </w:p>
        </w:tc>
        <w:tc>
          <w:tcPr>
            <w:tcW w:w="3118" w:type="dxa"/>
            <w:gridSpan w:val="2"/>
          </w:tcPr>
          <w:p w14:paraId="603D78C0" w14:textId="0576AC63" w:rsidR="001F21D7" w:rsidRPr="00016FB8" w:rsidRDefault="00016FB8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AU"/>
              </w:rPr>
            </w:pPr>
            <w:r>
              <w:rPr>
                <w:szCs w:val="20"/>
                <w:lang w:val="en-AU"/>
              </w:rPr>
              <w:t>Removes undesired activities, tasks or interactions.</w:t>
            </w:r>
          </w:p>
        </w:tc>
        <w:tc>
          <w:tcPr>
            <w:tcW w:w="2977" w:type="dxa"/>
            <w:gridSpan w:val="2"/>
          </w:tcPr>
          <w:p w14:paraId="314E4E98" w14:textId="5E6733BC" w:rsidR="001F21D7" w:rsidRPr="00016FB8" w:rsidRDefault="00B64B49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20"/>
                <w:lang w:val="en-AU" w:eastAsia="en-AU"/>
              </w:rPr>
            </w:pPr>
            <w:r>
              <w:rPr>
                <w:noProof/>
                <w:szCs w:val="20"/>
                <w:lang w:val="en-AU" w:eastAsia="en-AU"/>
              </w:rPr>
              <w:t>Provides access to people or to interactions.</w:t>
            </w:r>
          </w:p>
        </w:tc>
        <w:tc>
          <w:tcPr>
            <w:tcW w:w="2943" w:type="dxa"/>
          </w:tcPr>
          <w:p w14:paraId="57D6A4F6" w14:textId="7243D2ED" w:rsidR="001F21D7" w:rsidRPr="00B64B49" w:rsidRDefault="00B64B49" w:rsidP="00B64B4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20"/>
                <w:lang w:val="en-AU" w:eastAsia="en-AU"/>
              </w:rPr>
            </w:pPr>
            <w:r>
              <w:rPr>
                <w:noProof/>
                <w:szCs w:val="20"/>
                <w:lang w:val="en-AU" w:eastAsia="en-AU"/>
              </w:rPr>
              <w:t>Provides access to preferred activities or items.</w:t>
            </w:r>
          </w:p>
        </w:tc>
      </w:tr>
    </w:tbl>
    <w:p w14:paraId="3950F060" w14:textId="2CA37B14" w:rsidR="00122369" w:rsidRPr="00B70F14" w:rsidRDefault="00122369" w:rsidP="00B70F14">
      <w:pPr>
        <w:spacing w:after="0"/>
        <w:rPr>
          <w:rFonts w:cstheme="minorHAnsi"/>
          <w:sz w:val="12"/>
          <w:szCs w:val="12"/>
        </w:rPr>
      </w:pPr>
    </w:p>
    <w:sectPr w:rsidR="00122369" w:rsidRPr="00B70F14" w:rsidSect="005E7D79">
      <w:headerReference w:type="default" r:id="rId11"/>
      <w:footerReference w:type="even" r:id="rId12"/>
      <w:footerReference w:type="default" r:id="rId13"/>
      <w:pgSz w:w="16840" w:h="11900" w:orient="landscape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F23A" w14:textId="77777777" w:rsidR="00A9401D" w:rsidRDefault="00A9401D" w:rsidP="003967DD">
      <w:pPr>
        <w:spacing w:after="0"/>
      </w:pPr>
      <w:r>
        <w:separator/>
      </w:r>
    </w:p>
  </w:endnote>
  <w:endnote w:type="continuationSeparator" w:id="0">
    <w:p w14:paraId="49DC1CA0" w14:textId="77777777" w:rsidR="00A9401D" w:rsidRDefault="00A9401D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3947D638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2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01BC5" w14:textId="77777777" w:rsidR="00A9401D" w:rsidRDefault="00A9401D" w:rsidP="003967DD">
      <w:pPr>
        <w:spacing w:after="0"/>
      </w:pPr>
      <w:r>
        <w:separator/>
      </w:r>
    </w:p>
  </w:footnote>
  <w:footnote w:type="continuationSeparator" w:id="0">
    <w:p w14:paraId="523E1424" w14:textId="77777777" w:rsidR="00A9401D" w:rsidRDefault="00A9401D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F8D4B" w14:textId="0719200B" w:rsidR="003E1EA1" w:rsidRDefault="00F779D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9EEE889" wp14:editId="5E9B3EB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9200" cy="7560000"/>
          <wp:effectExtent l="0" t="0" r="0" b="0"/>
          <wp:wrapNone/>
          <wp:docPr id="2" name="Picture 2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tsheet_Narrow_landscape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2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F37B3F"/>
    <w:multiLevelType w:val="hybridMultilevel"/>
    <w:tmpl w:val="00B20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A4C3C"/>
    <w:multiLevelType w:val="hybridMultilevel"/>
    <w:tmpl w:val="DDAE05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41496C"/>
    <w:multiLevelType w:val="hybridMultilevel"/>
    <w:tmpl w:val="CC56B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17224"/>
    <w:multiLevelType w:val="hybridMultilevel"/>
    <w:tmpl w:val="7924F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7CD3"/>
    <w:multiLevelType w:val="hybridMultilevel"/>
    <w:tmpl w:val="51F6AC0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75B53"/>
    <w:multiLevelType w:val="hybridMultilevel"/>
    <w:tmpl w:val="99C0F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66361"/>
    <w:multiLevelType w:val="hybridMultilevel"/>
    <w:tmpl w:val="B58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35DC9"/>
    <w:multiLevelType w:val="hybridMultilevel"/>
    <w:tmpl w:val="47700C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2E0146"/>
    <w:multiLevelType w:val="hybridMultilevel"/>
    <w:tmpl w:val="13D89B34"/>
    <w:lvl w:ilvl="0" w:tplc="D788FDA2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6"/>
  </w:num>
  <w:num w:numId="13">
    <w:abstractNumId w:val="19"/>
  </w:num>
  <w:num w:numId="14">
    <w:abstractNumId w:val="20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22"/>
  </w:num>
  <w:num w:numId="18">
    <w:abstractNumId w:val="18"/>
  </w:num>
  <w:num w:numId="19">
    <w:abstractNumId w:val="21"/>
  </w:num>
  <w:num w:numId="20">
    <w:abstractNumId w:val="12"/>
  </w:num>
  <w:num w:numId="21">
    <w:abstractNumId w:val="17"/>
  </w:num>
  <w:num w:numId="22">
    <w:abstractNumId w:val="11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3339"/>
    <w:rsid w:val="000141F3"/>
    <w:rsid w:val="00016FB8"/>
    <w:rsid w:val="000539D3"/>
    <w:rsid w:val="000909D5"/>
    <w:rsid w:val="000A47D4"/>
    <w:rsid w:val="000B5940"/>
    <w:rsid w:val="000B6D4B"/>
    <w:rsid w:val="000D0D22"/>
    <w:rsid w:val="000D7CEB"/>
    <w:rsid w:val="001065CC"/>
    <w:rsid w:val="00122369"/>
    <w:rsid w:val="001407DA"/>
    <w:rsid w:val="00162125"/>
    <w:rsid w:val="001650D1"/>
    <w:rsid w:val="00184C33"/>
    <w:rsid w:val="001C50A5"/>
    <w:rsid w:val="001F0383"/>
    <w:rsid w:val="001F21D7"/>
    <w:rsid w:val="00236386"/>
    <w:rsid w:val="00236D88"/>
    <w:rsid w:val="00237A96"/>
    <w:rsid w:val="00254A95"/>
    <w:rsid w:val="00257857"/>
    <w:rsid w:val="00273489"/>
    <w:rsid w:val="002A48B4"/>
    <w:rsid w:val="002C1D56"/>
    <w:rsid w:val="002D5A1F"/>
    <w:rsid w:val="002E3BED"/>
    <w:rsid w:val="00312720"/>
    <w:rsid w:val="00337C7C"/>
    <w:rsid w:val="00375D04"/>
    <w:rsid w:val="00381E67"/>
    <w:rsid w:val="003967DD"/>
    <w:rsid w:val="003D0168"/>
    <w:rsid w:val="003D2767"/>
    <w:rsid w:val="003E1EA1"/>
    <w:rsid w:val="003E616A"/>
    <w:rsid w:val="004361C2"/>
    <w:rsid w:val="004821D1"/>
    <w:rsid w:val="004A5A13"/>
    <w:rsid w:val="004D767E"/>
    <w:rsid w:val="004F42FC"/>
    <w:rsid w:val="00530C94"/>
    <w:rsid w:val="00537882"/>
    <w:rsid w:val="005532A8"/>
    <w:rsid w:val="005613F4"/>
    <w:rsid w:val="00563E04"/>
    <w:rsid w:val="0057464C"/>
    <w:rsid w:val="005A0FE6"/>
    <w:rsid w:val="005A1E8A"/>
    <w:rsid w:val="005A70F8"/>
    <w:rsid w:val="005B32B0"/>
    <w:rsid w:val="005B6372"/>
    <w:rsid w:val="005B6C27"/>
    <w:rsid w:val="005C0884"/>
    <w:rsid w:val="005E7D79"/>
    <w:rsid w:val="005F118E"/>
    <w:rsid w:val="005F43A6"/>
    <w:rsid w:val="00624A55"/>
    <w:rsid w:val="00676B1C"/>
    <w:rsid w:val="006843BD"/>
    <w:rsid w:val="006A25AC"/>
    <w:rsid w:val="006C0CFA"/>
    <w:rsid w:val="006D2ABA"/>
    <w:rsid w:val="006E6915"/>
    <w:rsid w:val="00720FB6"/>
    <w:rsid w:val="007B10A7"/>
    <w:rsid w:val="007B346D"/>
    <w:rsid w:val="007B556E"/>
    <w:rsid w:val="007B6E13"/>
    <w:rsid w:val="007C623E"/>
    <w:rsid w:val="007D3E38"/>
    <w:rsid w:val="007F2280"/>
    <w:rsid w:val="007F58C6"/>
    <w:rsid w:val="008279F6"/>
    <w:rsid w:val="00830C50"/>
    <w:rsid w:val="00833B73"/>
    <w:rsid w:val="00876A91"/>
    <w:rsid w:val="00917E39"/>
    <w:rsid w:val="009248EA"/>
    <w:rsid w:val="009340F5"/>
    <w:rsid w:val="009571ED"/>
    <w:rsid w:val="009606C4"/>
    <w:rsid w:val="009F3B67"/>
    <w:rsid w:val="009F3C5E"/>
    <w:rsid w:val="00A01A61"/>
    <w:rsid w:val="00A31712"/>
    <w:rsid w:val="00A31926"/>
    <w:rsid w:val="00A3622C"/>
    <w:rsid w:val="00A43ACA"/>
    <w:rsid w:val="00A452EA"/>
    <w:rsid w:val="00A53B37"/>
    <w:rsid w:val="00A8130F"/>
    <w:rsid w:val="00A9401D"/>
    <w:rsid w:val="00A940B0"/>
    <w:rsid w:val="00AA74E8"/>
    <w:rsid w:val="00AC2EFD"/>
    <w:rsid w:val="00AE5335"/>
    <w:rsid w:val="00AE6DB2"/>
    <w:rsid w:val="00B12BEC"/>
    <w:rsid w:val="00B144CC"/>
    <w:rsid w:val="00B24745"/>
    <w:rsid w:val="00B248F7"/>
    <w:rsid w:val="00B64B49"/>
    <w:rsid w:val="00B70F14"/>
    <w:rsid w:val="00BB003C"/>
    <w:rsid w:val="00BC624A"/>
    <w:rsid w:val="00BD3727"/>
    <w:rsid w:val="00BD46BD"/>
    <w:rsid w:val="00BE108A"/>
    <w:rsid w:val="00C16748"/>
    <w:rsid w:val="00C17ABE"/>
    <w:rsid w:val="00C33F0B"/>
    <w:rsid w:val="00C420AA"/>
    <w:rsid w:val="00C42FCD"/>
    <w:rsid w:val="00C53329"/>
    <w:rsid w:val="00C53D50"/>
    <w:rsid w:val="00C702F2"/>
    <w:rsid w:val="00CD74EE"/>
    <w:rsid w:val="00D111F8"/>
    <w:rsid w:val="00D2790B"/>
    <w:rsid w:val="00D4685A"/>
    <w:rsid w:val="00D90C42"/>
    <w:rsid w:val="00D97DD8"/>
    <w:rsid w:val="00DB0A4B"/>
    <w:rsid w:val="00DB0F15"/>
    <w:rsid w:val="00DB702E"/>
    <w:rsid w:val="00DD445C"/>
    <w:rsid w:val="00E03D7A"/>
    <w:rsid w:val="00E11CD9"/>
    <w:rsid w:val="00E25AF9"/>
    <w:rsid w:val="00E308B1"/>
    <w:rsid w:val="00E65809"/>
    <w:rsid w:val="00E85E89"/>
    <w:rsid w:val="00E97FB1"/>
    <w:rsid w:val="00EA1FA7"/>
    <w:rsid w:val="00EA51C7"/>
    <w:rsid w:val="00ED5BE9"/>
    <w:rsid w:val="00EF1071"/>
    <w:rsid w:val="00F00D2D"/>
    <w:rsid w:val="00F02437"/>
    <w:rsid w:val="00F04597"/>
    <w:rsid w:val="00F054BF"/>
    <w:rsid w:val="00F171A1"/>
    <w:rsid w:val="00F5206A"/>
    <w:rsid w:val="00F71063"/>
    <w:rsid w:val="00F77722"/>
    <w:rsid w:val="00F779DE"/>
    <w:rsid w:val="00FA196C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BED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ormal"/>
    <w:qFormat/>
    <w:rsid w:val="005F118E"/>
    <w:pPr>
      <w:numPr>
        <w:numId w:val="17"/>
      </w:numPr>
      <w:ind w:left="568" w:hanging="284"/>
    </w:pPr>
    <w:rPr>
      <w:lang w:val="en-AU"/>
    </w:rPr>
  </w:style>
  <w:style w:type="character" w:styleId="Strong">
    <w:name w:val="Strong"/>
    <w:basedOn w:val="DefaultParagraphFont"/>
    <w:uiPriority w:val="22"/>
    <w:qFormat/>
    <w:rsid w:val="00E11CD9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F3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F3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0141F3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0141F3"/>
  </w:style>
  <w:style w:type="paragraph" w:styleId="ListParagraph">
    <w:name w:val="List Paragraph"/>
    <w:basedOn w:val="Normal"/>
    <w:uiPriority w:val="34"/>
    <w:qFormat/>
    <w:rsid w:val="001621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4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6B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6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6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4597"/>
    <w:pPr>
      <w:autoSpaceDE w:val="0"/>
      <w:autoSpaceDN w:val="0"/>
      <w:adjustRightInd w:val="0"/>
    </w:pPr>
    <w:rPr>
      <w:rFonts w:ascii="VIC" w:hAnsi="VIC" w:cs="VIC"/>
      <w:color w:val="000000"/>
      <w:lang w:val="en-AU"/>
    </w:rPr>
  </w:style>
  <w:style w:type="character" w:customStyle="1" w:styleId="A3">
    <w:name w:val="A3"/>
    <w:uiPriority w:val="99"/>
    <w:rsid w:val="00F04597"/>
    <w:rPr>
      <w:rFonts w:cs="VIC"/>
      <w:color w:val="32363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BA2098CC-5668-4B5F-B1E2-6ADC5AAFC738}"/>
</file>

<file path=customXml/itemProps2.xml><?xml version="1.0" encoding="utf-8"?>
<ds:datastoreItem xmlns:ds="http://schemas.openxmlformats.org/officeDocument/2006/customXml" ds:itemID="{5E52D968-EA77-49B3-BD77-050C2C238E7B}">
  <ds:schemaRefs>
    <ds:schemaRef ds:uri="http://schemas.microsoft.com/office/2006/metadata/properties"/>
    <ds:schemaRef ds:uri="http://schemas.microsoft.com/office/infopath/2007/PartnerControls"/>
    <ds:schemaRef ds:uri="8ebb2520-143e-4ffd-8585-6feaca4c076a"/>
    <ds:schemaRef ds:uri="http://schemas.microsoft.com/Sharepoint/v3"/>
    <ds:schemaRef ds:uri="39e9636b-0136-4d14-9143-afa051c3fe6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62D5A3-AF83-435B-B98C-326801240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2F484-F147-4FC7-AC62-28D4419F70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Watson, Kerry L</cp:lastModifiedBy>
  <cp:revision>16</cp:revision>
  <dcterms:created xsi:type="dcterms:W3CDTF">2020-05-12T11:07:00Z</dcterms:created>
  <dcterms:modified xsi:type="dcterms:W3CDTF">2020-05-20T23:04:00Z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{a6ab6f54-ad51-4cdb-a6c0-8f06d950e8b2}</vt:lpwstr>
  </property>
  <property fmtid="{D5CDD505-2E9C-101B-9397-08002B2CF9AE}" pid="5" name="RecordPoint_ActiveItemListId">
    <vt:lpwstr>{39e9636b-0136-4d14-9143-afa051c3fe61}</vt:lpwstr>
  </property>
  <property fmtid="{D5CDD505-2E9C-101B-9397-08002B2CF9AE}" pid="6" name="RecordPoint_ActiveItemUniqueId">
    <vt:lpwstr>{147375e6-9558-48d6-b8de-3ffde16dbb01}</vt:lpwstr>
  </property>
  <property fmtid="{D5CDD505-2E9C-101B-9397-08002B2CF9AE}" pid="7" name="RecordPoint_ActiveItemWebId">
    <vt:lpwstr>{610a27d8-90d2-4a01-968f-1b88c2181e89}</vt:lpwstr>
  </property>
  <property fmtid="{D5CDD505-2E9C-101B-9397-08002B2CF9AE}" pid="8" name="RecordPoint_RecordNumberSubmitted">
    <vt:lpwstr>R20200454889</vt:lpwstr>
  </property>
  <property fmtid="{D5CDD505-2E9C-101B-9397-08002B2CF9AE}" pid="9" name="RecordPoint_SubmissionCompleted">
    <vt:lpwstr>2020-05-12T17:29:20.4882699+10:00</vt:lpwstr>
  </property>
</Properties>
</file>